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23" w:rsidRPr="00504770" w:rsidRDefault="007F7D23" w:rsidP="007F7D23">
      <w:pPr>
        <w:jc w:val="center"/>
        <w:rPr>
          <w:b/>
          <w:sz w:val="26"/>
          <w:szCs w:val="26"/>
        </w:rPr>
      </w:pPr>
      <w:r w:rsidRPr="00504770">
        <w:rPr>
          <w:b/>
          <w:sz w:val="26"/>
          <w:szCs w:val="26"/>
        </w:rPr>
        <w:t>Soins palliatifs et de fin de vie – Volet 1</w:t>
      </w:r>
    </w:p>
    <w:p w:rsidR="007F7D23" w:rsidRPr="004E6EC2" w:rsidRDefault="007F7D23" w:rsidP="009D4184">
      <w:pPr>
        <w:pStyle w:val="bodytext"/>
        <w:spacing w:line="276" w:lineRule="auto"/>
        <w:jc w:val="both"/>
        <w:rPr>
          <w:rFonts w:asciiTheme="minorHAnsi" w:hAnsiTheme="minorHAnsi"/>
          <w:sz w:val="22"/>
          <w:szCs w:val="22"/>
          <w:lang w:val="fr-FR"/>
        </w:rPr>
      </w:pPr>
      <w:r w:rsidRPr="004E6EC2">
        <w:rPr>
          <w:rFonts w:asciiTheme="minorHAnsi" w:hAnsiTheme="minorHAnsi"/>
          <w:sz w:val="22"/>
          <w:szCs w:val="22"/>
          <w:lang w:val="fr-FR"/>
        </w:rPr>
        <w:t xml:space="preserve">Merci de compléter le formulaire ci-dessous afin de nous permettre de comptabiliser le nombre de personnes formées  à ce programme. Ces données sont </w:t>
      </w:r>
      <w:r w:rsidR="00C33EDB" w:rsidRPr="004E6EC2">
        <w:rPr>
          <w:rFonts w:asciiTheme="minorHAnsi" w:hAnsiTheme="minorHAnsi"/>
          <w:sz w:val="22"/>
          <w:szCs w:val="22"/>
          <w:lang w:val="fr-FR"/>
        </w:rPr>
        <w:t xml:space="preserve">requises </w:t>
      </w:r>
      <w:r w:rsidRPr="004E6EC2">
        <w:rPr>
          <w:rFonts w:asciiTheme="minorHAnsi" w:hAnsiTheme="minorHAnsi"/>
          <w:sz w:val="22"/>
          <w:szCs w:val="22"/>
          <w:lang w:val="fr-FR"/>
        </w:rPr>
        <w:t xml:space="preserve">à des fins </w:t>
      </w:r>
      <w:r w:rsidR="00C33EDB" w:rsidRPr="004E6EC2">
        <w:rPr>
          <w:rFonts w:asciiTheme="minorHAnsi" w:hAnsiTheme="minorHAnsi"/>
          <w:sz w:val="22"/>
          <w:szCs w:val="22"/>
          <w:lang w:val="fr-FR"/>
        </w:rPr>
        <w:t>de reddition de compte au Ministère de la santé et des services sociaux.</w:t>
      </w:r>
      <w:r w:rsidRPr="004E6EC2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:rsidR="00BE31AF" w:rsidRDefault="007F7D23" w:rsidP="009D4184">
      <w:pPr>
        <w:pStyle w:val="bodytext"/>
        <w:jc w:val="both"/>
        <w:rPr>
          <w:rFonts w:asciiTheme="minorHAnsi" w:hAnsiTheme="minorHAnsi"/>
          <w:sz w:val="22"/>
          <w:szCs w:val="22"/>
          <w:lang w:val="fr-FR"/>
        </w:rPr>
      </w:pPr>
      <w:r w:rsidRPr="004E6EC2">
        <w:rPr>
          <w:rFonts w:asciiTheme="minorHAnsi" w:hAnsiTheme="minorHAnsi"/>
          <w:sz w:val="22"/>
          <w:szCs w:val="22"/>
          <w:lang w:val="fr-FR"/>
        </w:rPr>
        <w:t xml:space="preserve">En complétant ce formulaire, vous permettez aussi  à la direction des ressources humaines d’enregistrer cette formation à votre profil. </w:t>
      </w:r>
    </w:p>
    <w:p w:rsidR="004E6EC2" w:rsidRPr="004E6EC2" w:rsidRDefault="004E6EC2" w:rsidP="009D4184">
      <w:pPr>
        <w:pStyle w:val="bodytext"/>
        <w:jc w:val="both"/>
        <w:rPr>
          <w:rFonts w:asciiTheme="minorHAnsi" w:hAnsiTheme="minorHAnsi"/>
          <w:sz w:val="22"/>
          <w:szCs w:val="22"/>
          <w:lang w:val="fr-FR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36"/>
        <w:gridCol w:w="7419"/>
      </w:tblGrid>
      <w:tr w:rsidR="00504770" w:rsidRPr="004E6EC2" w:rsidTr="00504770">
        <w:trPr>
          <w:trHeight w:val="454"/>
        </w:trPr>
        <w:tc>
          <w:tcPr>
            <w:tcW w:w="1696" w:type="dxa"/>
            <w:vAlign w:val="bottom"/>
          </w:tcPr>
          <w:p w:rsidR="00504770" w:rsidRPr="004E6EC2" w:rsidRDefault="00504770" w:rsidP="009D4184">
            <w:r w:rsidRPr="004E6EC2">
              <w:t xml:space="preserve">Matricule : </w:t>
            </w:r>
          </w:p>
        </w:tc>
        <w:tc>
          <w:tcPr>
            <w:tcW w:w="236" w:type="dxa"/>
            <w:vAlign w:val="bottom"/>
          </w:tcPr>
          <w:p w:rsidR="00504770" w:rsidRPr="004E6EC2" w:rsidRDefault="00504770" w:rsidP="009D4184"/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504770" w:rsidRPr="004E6EC2" w:rsidRDefault="00504770" w:rsidP="009D4184"/>
        </w:tc>
      </w:tr>
      <w:tr w:rsidR="00504770" w:rsidRPr="004E6EC2" w:rsidTr="00504770">
        <w:trPr>
          <w:trHeight w:val="454"/>
        </w:trPr>
        <w:tc>
          <w:tcPr>
            <w:tcW w:w="1696" w:type="dxa"/>
            <w:vAlign w:val="bottom"/>
          </w:tcPr>
          <w:p w:rsidR="00504770" w:rsidRPr="004E6EC2" w:rsidRDefault="00504770" w:rsidP="009D4184">
            <w:r w:rsidRPr="004E6EC2">
              <w:t xml:space="preserve">Nom : </w:t>
            </w:r>
          </w:p>
        </w:tc>
        <w:tc>
          <w:tcPr>
            <w:tcW w:w="236" w:type="dxa"/>
            <w:vAlign w:val="bottom"/>
          </w:tcPr>
          <w:p w:rsidR="00504770" w:rsidRPr="004E6EC2" w:rsidRDefault="00504770" w:rsidP="009D4184"/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4770" w:rsidRPr="004E6EC2" w:rsidRDefault="00504770" w:rsidP="009D4184"/>
        </w:tc>
      </w:tr>
      <w:tr w:rsidR="00504770" w:rsidRPr="004E6EC2" w:rsidTr="00504770">
        <w:trPr>
          <w:trHeight w:val="454"/>
        </w:trPr>
        <w:tc>
          <w:tcPr>
            <w:tcW w:w="1696" w:type="dxa"/>
            <w:vAlign w:val="bottom"/>
          </w:tcPr>
          <w:p w:rsidR="00504770" w:rsidRPr="004E6EC2" w:rsidRDefault="00504770" w:rsidP="009D4184">
            <w:r w:rsidRPr="004E6EC2">
              <w:t xml:space="preserve">Prénom : </w:t>
            </w:r>
          </w:p>
        </w:tc>
        <w:tc>
          <w:tcPr>
            <w:tcW w:w="236" w:type="dxa"/>
            <w:vAlign w:val="bottom"/>
          </w:tcPr>
          <w:p w:rsidR="00504770" w:rsidRPr="004E6EC2" w:rsidRDefault="00504770" w:rsidP="009D4184"/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4770" w:rsidRPr="004E6EC2" w:rsidRDefault="00504770" w:rsidP="009D4184"/>
        </w:tc>
      </w:tr>
      <w:tr w:rsidR="00504770" w:rsidRPr="004E6EC2" w:rsidTr="00504770">
        <w:trPr>
          <w:trHeight w:val="454"/>
        </w:trPr>
        <w:tc>
          <w:tcPr>
            <w:tcW w:w="1696" w:type="dxa"/>
            <w:vAlign w:val="bottom"/>
          </w:tcPr>
          <w:p w:rsidR="00504770" w:rsidRPr="004E6EC2" w:rsidRDefault="00504770" w:rsidP="009D4184">
            <w:r w:rsidRPr="004E6EC2">
              <w:t>Titre d’emploi :</w:t>
            </w:r>
          </w:p>
        </w:tc>
        <w:tc>
          <w:tcPr>
            <w:tcW w:w="236" w:type="dxa"/>
            <w:vAlign w:val="bottom"/>
          </w:tcPr>
          <w:p w:rsidR="00504770" w:rsidRPr="004E6EC2" w:rsidRDefault="00504770" w:rsidP="009D4184"/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4770" w:rsidRPr="004E6EC2" w:rsidRDefault="00504770" w:rsidP="009D4184"/>
        </w:tc>
      </w:tr>
      <w:tr w:rsidR="00504770" w:rsidRPr="004E6EC2" w:rsidTr="00504770">
        <w:trPr>
          <w:trHeight w:val="454"/>
        </w:trPr>
        <w:tc>
          <w:tcPr>
            <w:tcW w:w="1696" w:type="dxa"/>
            <w:vAlign w:val="bottom"/>
          </w:tcPr>
          <w:p w:rsidR="00504770" w:rsidRPr="004E6EC2" w:rsidRDefault="00504770" w:rsidP="009D4184">
            <w:r w:rsidRPr="004E6EC2">
              <w:t xml:space="preserve">Installation : </w:t>
            </w:r>
          </w:p>
        </w:tc>
        <w:tc>
          <w:tcPr>
            <w:tcW w:w="236" w:type="dxa"/>
            <w:vAlign w:val="bottom"/>
          </w:tcPr>
          <w:p w:rsidR="00504770" w:rsidRPr="004E6EC2" w:rsidRDefault="00504770" w:rsidP="009D4184"/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4770" w:rsidRPr="004E6EC2" w:rsidRDefault="00504770" w:rsidP="009D4184"/>
        </w:tc>
      </w:tr>
      <w:tr w:rsidR="00504770" w:rsidRPr="004E6EC2" w:rsidTr="00504770">
        <w:trPr>
          <w:trHeight w:val="454"/>
        </w:trPr>
        <w:tc>
          <w:tcPr>
            <w:tcW w:w="1696" w:type="dxa"/>
            <w:vAlign w:val="bottom"/>
          </w:tcPr>
          <w:p w:rsidR="00504770" w:rsidRPr="004E6EC2" w:rsidRDefault="00504770" w:rsidP="009D4184">
            <w:r w:rsidRPr="004E6EC2">
              <w:t xml:space="preserve">Service : </w:t>
            </w:r>
          </w:p>
        </w:tc>
        <w:tc>
          <w:tcPr>
            <w:tcW w:w="236" w:type="dxa"/>
            <w:vAlign w:val="bottom"/>
          </w:tcPr>
          <w:p w:rsidR="00504770" w:rsidRPr="004E6EC2" w:rsidRDefault="00504770" w:rsidP="009D4184"/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4770" w:rsidRPr="004E6EC2" w:rsidRDefault="00504770" w:rsidP="009D4184"/>
        </w:tc>
      </w:tr>
    </w:tbl>
    <w:p w:rsidR="004E6EC2" w:rsidRDefault="004E6EC2" w:rsidP="009D4184">
      <w:pPr>
        <w:spacing w:line="240" w:lineRule="auto"/>
      </w:pPr>
    </w:p>
    <w:p w:rsidR="009D4184" w:rsidRDefault="009D4184" w:rsidP="009D4184">
      <w:pPr>
        <w:spacing w:line="240" w:lineRule="auto"/>
      </w:pPr>
    </w:p>
    <w:p w:rsidR="007F7D23" w:rsidRDefault="007F7D23" w:rsidP="009D4184">
      <w:pPr>
        <w:spacing w:line="240" w:lineRule="auto"/>
      </w:pPr>
      <w:r>
        <w:t xml:space="preserve">J’atteste avoir visionné : </w:t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961"/>
        <w:gridCol w:w="572"/>
        <w:gridCol w:w="3114"/>
      </w:tblGrid>
      <w:tr w:rsidR="00BE31AF" w:rsidTr="00BE31AF">
        <w:trPr>
          <w:trHeight w:hRule="exact" w:val="567"/>
        </w:trPr>
        <w:tc>
          <w:tcPr>
            <w:tcW w:w="704" w:type="dxa"/>
            <w:vAlign w:val="center"/>
          </w:tcPr>
          <w:p w:rsidR="00BE31AF" w:rsidRPr="00504770" w:rsidRDefault="00BE31AF" w:rsidP="009D4184">
            <w:pPr>
              <w:jc w:val="center"/>
              <w:rPr>
                <w:sz w:val="40"/>
                <w:szCs w:val="40"/>
              </w:rPr>
            </w:pPr>
            <w:r w:rsidRPr="00504770">
              <w:rPr>
                <w:sz w:val="40"/>
                <w:szCs w:val="40"/>
              </w:rPr>
              <w:t>□</w:t>
            </w:r>
          </w:p>
        </w:tc>
        <w:tc>
          <w:tcPr>
            <w:tcW w:w="4961" w:type="dxa"/>
            <w:vAlign w:val="center"/>
          </w:tcPr>
          <w:p w:rsidR="00BE31AF" w:rsidRPr="007F7D23" w:rsidRDefault="00BE31AF" w:rsidP="009D4184">
            <w:r>
              <w:t xml:space="preserve">Module 1 - </w:t>
            </w:r>
            <w:hyperlink r:id="rId7" w:tgtFrame="_blank" w:tooltip="Initiates file download" w:history="1">
              <w:r w:rsidRPr="00394E23">
                <w:t xml:space="preserve">Loi concernant les soins de fin de vie </w:t>
              </w:r>
            </w:hyperlink>
          </w:p>
        </w:tc>
        <w:tc>
          <w:tcPr>
            <w:tcW w:w="572" w:type="dxa"/>
            <w:vAlign w:val="center"/>
          </w:tcPr>
          <w:p w:rsidR="00BE31AF" w:rsidRPr="007F7D23" w:rsidRDefault="00BE31AF" w:rsidP="009D4184">
            <w:r>
              <w:rPr>
                <w:color w:val="000000"/>
                <w:lang w:val="fr-FR"/>
              </w:rPr>
              <w:t xml:space="preserve">Le : 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BE31AF" w:rsidRPr="007F7D23" w:rsidRDefault="00BE31AF" w:rsidP="009D4184"/>
        </w:tc>
      </w:tr>
      <w:tr w:rsidR="00BE31AF" w:rsidTr="00BE31AF">
        <w:trPr>
          <w:trHeight w:hRule="exact" w:val="567"/>
        </w:trPr>
        <w:tc>
          <w:tcPr>
            <w:tcW w:w="704" w:type="dxa"/>
            <w:vAlign w:val="center"/>
          </w:tcPr>
          <w:p w:rsidR="00BE31AF" w:rsidRPr="00504770" w:rsidRDefault="00BE31AF" w:rsidP="009D4184">
            <w:pPr>
              <w:jc w:val="center"/>
              <w:rPr>
                <w:sz w:val="40"/>
                <w:szCs w:val="40"/>
              </w:rPr>
            </w:pPr>
            <w:r w:rsidRPr="00504770">
              <w:rPr>
                <w:sz w:val="40"/>
                <w:szCs w:val="40"/>
              </w:rPr>
              <w:t>□</w:t>
            </w:r>
          </w:p>
        </w:tc>
        <w:tc>
          <w:tcPr>
            <w:tcW w:w="4961" w:type="dxa"/>
            <w:vAlign w:val="center"/>
          </w:tcPr>
          <w:p w:rsidR="00BE31AF" w:rsidRPr="007F7D23" w:rsidRDefault="00BE31AF" w:rsidP="009D4184">
            <w:r>
              <w:t xml:space="preserve">Module 2 - </w:t>
            </w:r>
            <w:hyperlink r:id="rId8" w:tgtFrame="_blank" w:tooltip="Initiates file download" w:history="1">
              <w:r w:rsidRPr="00394E23">
                <w:t>Directives médicales anticipées</w:t>
              </w:r>
            </w:hyperlink>
          </w:p>
        </w:tc>
        <w:tc>
          <w:tcPr>
            <w:tcW w:w="572" w:type="dxa"/>
            <w:vAlign w:val="center"/>
          </w:tcPr>
          <w:p w:rsidR="00BE31AF" w:rsidRPr="007F7D23" w:rsidRDefault="00BE31AF" w:rsidP="009D4184">
            <w:r>
              <w:rPr>
                <w:color w:val="000000"/>
                <w:lang w:val="fr-FR"/>
              </w:rPr>
              <w:t>Le :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BE31AF" w:rsidRPr="00BE31AF" w:rsidRDefault="00BE31AF" w:rsidP="009D4184">
            <w:pPr>
              <w:jc w:val="center"/>
              <w:rPr>
                <w:vertAlign w:val="superscript"/>
              </w:rPr>
            </w:pPr>
            <w:r w:rsidRPr="00BE31AF">
              <w:rPr>
                <w:vertAlign w:val="superscript"/>
              </w:rPr>
              <w:t>AAAA-MM-JJ</w:t>
            </w:r>
          </w:p>
        </w:tc>
      </w:tr>
      <w:tr w:rsidR="00BE31AF" w:rsidTr="00BE31AF">
        <w:trPr>
          <w:trHeight w:hRule="exact" w:val="567"/>
        </w:trPr>
        <w:tc>
          <w:tcPr>
            <w:tcW w:w="704" w:type="dxa"/>
            <w:vAlign w:val="center"/>
          </w:tcPr>
          <w:p w:rsidR="00BE31AF" w:rsidRPr="00504770" w:rsidRDefault="00BE31AF" w:rsidP="009D4184">
            <w:pPr>
              <w:jc w:val="center"/>
              <w:rPr>
                <w:sz w:val="40"/>
                <w:szCs w:val="40"/>
              </w:rPr>
            </w:pPr>
            <w:r w:rsidRPr="00504770">
              <w:rPr>
                <w:sz w:val="40"/>
                <w:szCs w:val="40"/>
              </w:rPr>
              <w:t>□</w:t>
            </w:r>
          </w:p>
        </w:tc>
        <w:tc>
          <w:tcPr>
            <w:tcW w:w="4961" w:type="dxa"/>
            <w:vAlign w:val="center"/>
          </w:tcPr>
          <w:p w:rsidR="00BE31AF" w:rsidRPr="007F7D23" w:rsidRDefault="00BE31AF" w:rsidP="009D4184">
            <w:r>
              <w:t xml:space="preserve">Module 3 - </w:t>
            </w:r>
            <w:hyperlink r:id="rId9" w:tgtFrame="_blank" w:tooltip="Initiates file download" w:history="1">
              <w:r w:rsidRPr="00394E23">
                <w:t>Sédation palliative continue</w:t>
              </w:r>
            </w:hyperlink>
          </w:p>
        </w:tc>
        <w:tc>
          <w:tcPr>
            <w:tcW w:w="572" w:type="dxa"/>
            <w:vAlign w:val="center"/>
          </w:tcPr>
          <w:p w:rsidR="00BE31AF" w:rsidRPr="007F7D23" w:rsidRDefault="00BE31AF" w:rsidP="009D4184">
            <w:r>
              <w:rPr>
                <w:color w:val="000000"/>
                <w:lang w:val="fr-FR"/>
              </w:rPr>
              <w:t>Le :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BE31AF" w:rsidRPr="007F7D23" w:rsidRDefault="00BE31AF" w:rsidP="009D4184">
            <w:pPr>
              <w:jc w:val="center"/>
            </w:pPr>
            <w:r w:rsidRPr="00BE31AF">
              <w:rPr>
                <w:vertAlign w:val="superscript"/>
              </w:rPr>
              <w:t>AAAA-MM-JJ</w:t>
            </w:r>
          </w:p>
        </w:tc>
      </w:tr>
      <w:tr w:rsidR="00BE31AF" w:rsidTr="00BE31AF">
        <w:trPr>
          <w:trHeight w:hRule="exact" w:val="567"/>
        </w:trPr>
        <w:tc>
          <w:tcPr>
            <w:tcW w:w="704" w:type="dxa"/>
            <w:vAlign w:val="center"/>
          </w:tcPr>
          <w:p w:rsidR="00BE31AF" w:rsidRPr="00504770" w:rsidRDefault="00BE31AF" w:rsidP="009D4184">
            <w:pPr>
              <w:jc w:val="center"/>
              <w:rPr>
                <w:sz w:val="40"/>
                <w:szCs w:val="40"/>
              </w:rPr>
            </w:pPr>
            <w:r w:rsidRPr="00504770">
              <w:rPr>
                <w:sz w:val="40"/>
                <w:szCs w:val="40"/>
              </w:rPr>
              <w:t>□</w:t>
            </w:r>
          </w:p>
        </w:tc>
        <w:tc>
          <w:tcPr>
            <w:tcW w:w="4961" w:type="dxa"/>
            <w:vAlign w:val="center"/>
          </w:tcPr>
          <w:p w:rsidR="00BE31AF" w:rsidRPr="007F7D23" w:rsidRDefault="00BE31AF" w:rsidP="009D4184">
            <w:r>
              <w:t>Module 4 – Aide médicale à mourir</w:t>
            </w:r>
          </w:p>
        </w:tc>
        <w:tc>
          <w:tcPr>
            <w:tcW w:w="572" w:type="dxa"/>
            <w:vAlign w:val="center"/>
          </w:tcPr>
          <w:p w:rsidR="00BE31AF" w:rsidRPr="007F7D23" w:rsidRDefault="00BE31AF" w:rsidP="009D4184">
            <w:r>
              <w:rPr>
                <w:color w:val="000000"/>
                <w:lang w:val="fr-FR"/>
              </w:rPr>
              <w:t>Le :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BE31AF" w:rsidRPr="007F7D23" w:rsidRDefault="00BE31AF" w:rsidP="009D4184">
            <w:pPr>
              <w:jc w:val="center"/>
            </w:pPr>
            <w:r w:rsidRPr="00BE31AF">
              <w:rPr>
                <w:vertAlign w:val="superscript"/>
              </w:rPr>
              <w:t>AAAA-MM-JJ</w:t>
            </w:r>
          </w:p>
        </w:tc>
        <w:bookmarkStart w:id="0" w:name="_GoBack"/>
        <w:bookmarkEnd w:id="0"/>
      </w:tr>
      <w:tr w:rsidR="00BE31AF" w:rsidTr="00BE31AF">
        <w:trPr>
          <w:trHeight w:hRule="exact" w:val="393"/>
        </w:trPr>
        <w:tc>
          <w:tcPr>
            <w:tcW w:w="704" w:type="dxa"/>
            <w:vAlign w:val="center"/>
          </w:tcPr>
          <w:p w:rsidR="00BE31AF" w:rsidRPr="00504770" w:rsidRDefault="00BE31AF" w:rsidP="009D418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61" w:type="dxa"/>
            <w:vAlign w:val="center"/>
          </w:tcPr>
          <w:p w:rsidR="00BE31AF" w:rsidRDefault="00BE31AF" w:rsidP="009D4184"/>
        </w:tc>
        <w:tc>
          <w:tcPr>
            <w:tcW w:w="572" w:type="dxa"/>
            <w:vAlign w:val="center"/>
          </w:tcPr>
          <w:p w:rsidR="00BE31AF" w:rsidRDefault="00BE31AF" w:rsidP="009D4184">
            <w:pPr>
              <w:rPr>
                <w:color w:val="000000"/>
                <w:lang w:val="fr-FR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:rsidR="00BE31AF" w:rsidRPr="007F7D23" w:rsidRDefault="00BE31AF" w:rsidP="009D4184">
            <w:pPr>
              <w:jc w:val="center"/>
            </w:pPr>
            <w:r w:rsidRPr="00BE31AF">
              <w:rPr>
                <w:vertAlign w:val="superscript"/>
              </w:rPr>
              <w:t>AAAA-MM-JJ</w:t>
            </w:r>
          </w:p>
        </w:tc>
      </w:tr>
    </w:tbl>
    <w:p w:rsidR="00394E23" w:rsidRPr="009D4184" w:rsidRDefault="00394E23" w:rsidP="009D4184">
      <w:pPr>
        <w:spacing w:line="240" w:lineRule="auto"/>
        <w:rPr>
          <w:sz w:val="18"/>
          <w:szCs w:val="18"/>
        </w:rPr>
      </w:pPr>
    </w:p>
    <w:tbl>
      <w:tblPr>
        <w:tblStyle w:val="Grilledutableau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786"/>
        <w:gridCol w:w="236"/>
        <w:gridCol w:w="749"/>
        <w:gridCol w:w="2414"/>
      </w:tblGrid>
      <w:tr w:rsidR="001A38E3" w:rsidRPr="007F7D23" w:rsidTr="001A38E3">
        <w:trPr>
          <w:trHeight w:val="635"/>
        </w:trPr>
        <w:tc>
          <w:tcPr>
            <w:tcW w:w="1177" w:type="dxa"/>
            <w:vAlign w:val="bottom"/>
          </w:tcPr>
          <w:p w:rsidR="001A38E3" w:rsidRPr="007F7D23" w:rsidRDefault="001A38E3" w:rsidP="009D4184">
            <w:r>
              <w:t xml:space="preserve">Signature : </w:t>
            </w:r>
          </w:p>
        </w:tc>
        <w:tc>
          <w:tcPr>
            <w:tcW w:w="4852" w:type="dxa"/>
            <w:tcBorders>
              <w:bottom w:val="single" w:sz="4" w:space="0" w:color="auto"/>
            </w:tcBorders>
            <w:vAlign w:val="bottom"/>
          </w:tcPr>
          <w:p w:rsidR="001A38E3" w:rsidRPr="007F7D23" w:rsidRDefault="001A38E3" w:rsidP="009D4184"/>
        </w:tc>
        <w:tc>
          <w:tcPr>
            <w:tcW w:w="236" w:type="dxa"/>
            <w:vAlign w:val="bottom"/>
          </w:tcPr>
          <w:p w:rsidR="001A38E3" w:rsidRPr="007F7D23" w:rsidRDefault="001A38E3" w:rsidP="009D4184">
            <w:r>
              <w:t xml:space="preserve"> </w:t>
            </w:r>
          </w:p>
        </w:tc>
        <w:tc>
          <w:tcPr>
            <w:tcW w:w="652" w:type="dxa"/>
            <w:vAlign w:val="bottom"/>
          </w:tcPr>
          <w:p w:rsidR="001A38E3" w:rsidRPr="007F7D23" w:rsidRDefault="001A38E3" w:rsidP="009D4184">
            <w:r>
              <w:t xml:space="preserve">Date : 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1A38E3" w:rsidRPr="007F7D23" w:rsidRDefault="001A38E3" w:rsidP="009D4184"/>
        </w:tc>
      </w:tr>
    </w:tbl>
    <w:p w:rsidR="00394E23" w:rsidRDefault="00394E23" w:rsidP="009D4184">
      <w:pPr>
        <w:spacing w:line="240" w:lineRule="auto"/>
      </w:pPr>
    </w:p>
    <w:p w:rsidR="00C33EDB" w:rsidRPr="00AA0215" w:rsidRDefault="00C33EDB" w:rsidP="009D4184">
      <w:pPr>
        <w:spacing w:line="240" w:lineRule="auto"/>
        <w:rPr>
          <w:sz w:val="24"/>
          <w:szCs w:val="24"/>
        </w:rPr>
      </w:pPr>
      <w:r w:rsidRPr="00AA0215">
        <w:rPr>
          <w:sz w:val="24"/>
          <w:szCs w:val="24"/>
        </w:rPr>
        <w:t>Veuillez retourner le formu</w:t>
      </w:r>
      <w:r w:rsidR="00FE7A02" w:rsidRPr="00AA0215">
        <w:rPr>
          <w:sz w:val="24"/>
          <w:szCs w:val="24"/>
        </w:rPr>
        <w:t>laire complété à l’attention de : Monica Cadena</w:t>
      </w:r>
    </w:p>
    <w:p w:rsidR="00C33EDB" w:rsidRDefault="00C33EDB" w:rsidP="009D4184">
      <w:pPr>
        <w:spacing w:line="240" w:lineRule="auto"/>
        <w:rPr>
          <w:sz w:val="24"/>
          <w:szCs w:val="24"/>
          <w:lang w:val="fr-FR"/>
        </w:rPr>
      </w:pPr>
      <w:r w:rsidRPr="00AA0215">
        <w:rPr>
          <w:sz w:val="24"/>
          <w:szCs w:val="24"/>
        </w:rPr>
        <w:t xml:space="preserve">Par courriel : </w:t>
      </w:r>
      <w:hyperlink r:id="rId10" w:history="1">
        <w:r w:rsidR="00AA0215" w:rsidRPr="00AA0215">
          <w:rPr>
            <w:rStyle w:val="Lienhypertexte"/>
            <w:rFonts w:asciiTheme="minorHAnsi" w:hAnsiTheme="minorHAnsi" w:cstheme="minorBidi"/>
            <w:b/>
            <w:sz w:val="24"/>
            <w:szCs w:val="24"/>
            <w:lang w:val="fr-FR"/>
          </w:rPr>
          <w:t>monica.cadena.ccsmtl@ssss.gouv.qc.ca</w:t>
        </w:r>
      </w:hyperlink>
    </w:p>
    <w:p w:rsidR="00AA0215" w:rsidRPr="00AA0215" w:rsidRDefault="00AA0215" w:rsidP="009D4184">
      <w:pPr>
        <w:spacing w:line="240" w:lineRule="auto"/>
        <w:rPr>
          <w:sz w:val="24"/>
          <w:szCs w:val="24"/>
        </w:rPr>
      </w:pPr>
    </w:p>
    <w:sectPr w:rsidR="00AA0215" w:rsidRPr="00AA0215" w:rsidSect="00D16BAC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70" w:rsidRDefault="00504770" w:rsidP="007F7D23">
      <w:pPr>
        <w:spacing w:after="0" w:line="240" w:lineRule="auto"/>
      </w:pPr>
      <w:r>
        <w:separator/>
      </w:r>
    </w:p>
  </w:endnote>
  <w:endnote w:type="continuationSeparator" w:id="0">
    <w:p w:rsidR="00504770" w:rsidRDefault="00504770" w:rsidP="007F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70" w:rsidRDefault="00504770" w:rsidP="007F7D23">
      <w:pPr>
        <w:spacing w:after="0" w:line="240" w:lineRule="auto"/>
      </w:pPr>
      <w:r>
        <w:separator/>
      </w:r>
    </w:p>
  </w:footnote>
  <w:footnote w:type="continuationSeparator" w:id="0">
    <w:p w:rsidR="00504770" w:rsidRDefault="00504770" w:rsidP="007F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70" w:rsidRDefault="0050477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-884711</wp:posOffset>
          </wp:positionH>
          <wp:positionV relativeFrom="paragraph">
            <wp:posOffset>-250801</wp:posOffset>
          </wp:positionV>
          <wp:extent cx="1587261" cy="89944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IUSSSCS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261" cy="899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4770" w:rsidRDefault="00504770">
    <w:pPr>
      <w:pStyle w:val="En-tte"/>
    </w:pPr>
  </w:p>
  <w:p w:rsidR="00504770" w:rsidRDefault="00504770">
    <w:pPr>
      <w:pStyle w:val="En-tte"/>
    </w:pPr>
  </w:p>
  <w:p w:rsidR="00504770" w:rsidRDefault="005047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23"/>
    <w:rsid w:val="001A3309"/>
    <w:rsid w:val="001A38E3"/>
    <w:rsid w:val="00394E23"/>
    <w:rsid w:val="004E6EC2"/>
    <w:rsid w:val="00504770"/>
    <w:rsid w:val="007F7D23"/>
    <w:rsid w:val="00824753"/>
    <w:rsid w:val="008404FA"/>
    <w:rsid w:val="009B5BAA"/>
    <w:rsid w:val="009D4184"/>
    <w:rsid w:val="00AA0215"/>
    <w:rsid w:val="00BE31AF"/>
    <w:rsid w:val="00C33EDB"/>
    <w:rsid w:val="00D16BAC"/>
    <w:rsid w:val="00D30AEF"/>
    <w:rsid w:val="00F467E4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75DE6FF-D1E2-4047-BE72-AFF9BDFE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B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7D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D23"/>
  </w:style>
  <w:style w:type="paragraph" w:styleId="Pieddepage">
    <w:name w:val="footer"/>
    <w:basedOn w:val="Normal"/>
    <w:link w:val="PieddepageCar"/>
    <w:uiPriority w:val="99"/>
    <w:unhideWhenUsed/>
    <w:rsid w:val="007F7D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D23"/>
  </w:style>
  <w:style w:type="paragraph" w:customStyle="1" w:styleId="bodytext">
    <w:name w:val="bodytext"/>
    <w:basedOn w:val="Normal"/>
    <w:rsid w:val="007F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question1">
    <w:name w:val="question1"/>
    <w:basedOn w:val="Normal"/>
    <w:rsid w:val="007F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fr-CA"/>
    </w:rPr>
  </w:style>
  <w:style w:type="character" w:customStyle="1" w:styleId="questionnumber">
    <w:name w:val="questionnumber"/>
    <w:basedOn w:val="Policepardfaut"/>
    <w:rsid w:val="007F7D23"/>
  </w:style>
  <w:style w:type="table" w:styleId="Grilledutableau">
    <w:name w:val="Table Grid"/>
    <w:basedOn w:val="TableauNormal"/>
    <w:uiPriority w:val="39"/>
    <w:rsid w:val="007F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94E23"/>
    <w:rPr>
      <w:rFonts w:ascii="Arial" w:hAnsi="Arial" w:cs="Arial" w:hint="default"/>
      <w:color w:val="0000FF"/>
      <w:sz w:val="23"/>
      <w:szCs w:val="23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7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6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8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9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43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56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2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02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09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76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42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975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308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2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19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96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01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7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345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337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33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smtl.intra.mtl.rtss.qc.ca/fileadmin/CIUSSS/OutilsCliniquesCIUSSS/Programme_de_soins/Soins_de_fin_de_vie/Directives_medicales_anticipe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csmtl.intra.mtl.rtss.qc.ca/fileadmin/CIUSSS/OutilsCliniquesCIUSSS/Programme_de_soins/Soins_de_fin_de_vie/Loi_concernant_les_soins_de_fin_de_vi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onica.cadena.ccsmtl@ssss.gouv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csmtl.intra.mtl.rtss.qc.ca/fileadmin/CIUSSS/OutilsCliniquesCIUSSS/Programme_de_soins/Soins_de_fin_de_vie/Sedation_palliative_continu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8CF0-681C-4777-8A1B-A4A42C61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Jeanne-Mance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Sullyne Mompremier</dc:creator>
  <cp:lastModifiedBy>Sullyne Mompremier</cp:lastModifiedBy>
  <cp:revision>6</cp:revision>
  <cp:lastPrinted>2017-09-13T18:02:00Z</cp:lastPrinted>
  <dcterms:created xsi:type="dcterms:W3CDTF">2016-03-10T14:13:00Z</dcterms:created>
  <dcterms:modified xsi:type="dcterms:W3CDTF">2017-09-21T14:20:00Z</dcterms:modified>
</cp:coreProperties>
</file>